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9"/>
      </w:tblGrid>
      <w:tr w:rsidR="008F3DB5" w:rsidRPr="00220D63" w:rsidTr="00073922">
        <w:tc>
          <w:tcPr>
            <w:tcW w:w="6062" w:type="dxa"/>
            <w:shd w:val="clear" w:color="auto" w:fill="auto"/>
          </w:tcPr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Согласовано: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Главный специалист сектора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физической культуры и культуры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 xml:space="preserve">администрации Михайловского района </w:t>
            </w:r>
          </w:p>
          <w:p w:rsidR="008F3DB5" w:rsidRPr="00910855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 xml:space="preserve">___________________ </w:t>
            </w:r>
            <w:r w:rsidR="00F47732">
              <w:rPr>
                <w:sz w:val="26"/>
                <w:szCs w:val="26"/>
              </w:rPr>
              <w:t>И. В. Шелехменкина</w:t>
            </w:r>
          </w:p>
          <w:p w:rsidR="00184FC0" w:rsidRPr="00220D63" w:rsidRDefault="00184FC0" w:rsidP="00073922">
            <w:pPr>
              <w:rPr>
                <w:sz w:val="26"/>
                <w:szCs w:val="26"/>
              </w:rPr>
            </w:pPr>
          </w:p>
          <w:p w:rsidR="008F3DB5" w:rsidRPr="00220D63" w:rsidRDefault="000610A3" w:rsidP="008548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________________ 202</w:t>
            </w:r>
            <w:r w:rsidR="008548AF">
              <w:rPr>
                <w:sz w:val="26"/>
                <w:szCs w:val="26"/>
              </w:rPr>
              <w:t>3</w:t>
            </w:r>
            <w:r w:rsidR="001F28D1">
              <w:rPr>
                <w:sz w:val="26"/>
                <w:szCs w:val="26"/>
              </w:rPr>
              <w:t xml:space="preserve"> </w:t>
            </w:r>
            <w:r w:rsidR="008F3DB5" w:rsidRPr="00220D63">
              <w:rPr>
                <w:sz w:val="26"/>
                <w:szCs w:val="26"/>
              </w:rPr>
              <w:t>г.</w:t>
            </w:r>
          </w:p>
        </w:tc>
        <w:tc>
          <w:tcPr>
            <w:tcW w:w="3509" w:type="dxa"/>
            <w:shd w:val="clear" w:color="auto" w:fill="auto"/>
          </w:tcPr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Утверждаю:</w:t>
            </w:r>
          </w:p>
          <w:p w:rsidR="008F3DB5" w:rsidRPr="00220D63" w:rsidRDefault="008F3DB5" w:rsidP="00073922">
            <w:pPr>
              <w:rPr>
                <w:sz w:val="26"/>
                <w:szCs w:val="26"/>
              </w:rPr>
            </w:pPr>
            <w:r w:rsidRPr="00220D63">
              <w:rPr>
                <w:sz w:val="26"/>
                <w:szCs w:val="26"/>
              </w:rPr>
              <w:t>Директор МАУК «РДК»</w:t>
            </w:r>
          </w:p>
          <w:p w:rsidR="008F3DB5" w:rsidRPr="00220D63" w:rsidRDefault="00E56199" w:rsidP="000739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_______С. В Мехоношина </w:t>
            </w:r>
          </w:p>
          <w:p w:rsidR="008F3DB5" w:rsidRPr="00220D63" w:rsidRDefault="00416CD3" w:rsidP="008548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</w:t>
            </w:r>
            <w:r w:rsidR="008F3DB5" w:rsidRPr="00220D63">
              <w:rPr>
                <w:sz w:val="26"/>
                <w:szCs w:val="26"/>
              </w:rPr>
              <w:t>20</w:t>
            </w:r>
            <w:r w:rsidR="000610A3">
              <w:rPr>
                <w:sz w:val="26"/>
                <w:szCs w:val="26"/>
              </w:rPr>
              <w:t>2</w:t>
            </w:r>
            <w:r w:rsidR="008548AF">
              <w:rPr>
                <w:sz w:val="26"/>
                <w:szCs w:val="26"/>
              </w:rPr>
              <w:t>3</w:t>
            </w:r>
            <w:r w:rsidR="000610A3">
              <w:rPr>
                <w:sz w:val="26"/>
                <w:szCs w:val="26"/>
              </w:rPr>
              <w:t xml:space="preserve"> </w:t>
            </w:r>
            <w:r w:rsidR="008F3DB5" w:rsidRPr="00220D63">
              <w:rPr>
                <w:sz w:val="26"/>
                <w:szCs w:val="26"/>
              </w:rPr>
              <w:t>г.</w:t>
            </w:r>
          </w:p>
        </w:tc>
      </w:tr>
    </w:tbl>
    <w:p w:rsidR="000042E9" w:rsidRPr="001241FA" w:rsidRDefault="000042E9" w:rsidP="001241FA">
      <w:pPr>
        <w:rPr>
          <w:b/>
          <w:color w:val="000000"/>
          <w:sz w:val="32"/>
          <w:szCs w:val="28"/>
          <w:lang w:val="en-US"/>
        </w:rPr>
      </w:pPr>
    </w:p>
    <w:p w:rsidR="000042E9" w:rsidRPr="000042E9" w:rsidRDefault="000042E9" w:rsidP="00606098">
      <w:pPr>
        <w:jc w:val="center"/>
        <w:rPr>
          <w:b/>
          <w:color w:val="000000"/>
          <w:sz w:val="32"/>
          <w:szCs w:val="28"/>
        </w:rPr>
      </w:pPr>
      <w:r w:rsidRPr="000042E9">
        <w:rPr>
          <w:b/>
          <w:color w:val="000000"/>
          <w:sz w:val="32"/>
          <w:szCs w:val="28"/>
        </w:rPr>
        <w:t>План</w:t>
      </w:r>
      <w:r w:rsidR="00661EC3">
        <w:rPr>
          <w:b/>
          <w:color w:val="000000"/>
          <w:sz w:val="32"/>
          <w:szCs w:val="28"/>
        </w:rPr>
        <w:t>*</w:t>
      </w:r>
      <w:r w:rsidRPr="000042E9">
        <w:rPr>
          <w:b/>
          <w:color w:val="000000"/>
          <w:sz w:val="32"/>
          <w:szCs w:val="28"/>
        </w:rPr>
        <w:t xml:space="preserve"> работы РДК</w:t>
      </w:r>
      <w:r w:rsidR="00606098" w:rsidRPr="00606098">
        <w:rPr>
          <w:b/>
          <w:color w:val="000000"/>
          <w:sz w:val="32"/>
          <w:szCs w:val="28"/>
        </w:rPr>
        <w:t xml:space="preserve"> </w:t>
      </w:r>
      <w:r w:rsidRPr="000042E9">
        <w:rPr>
          <w:b/>
          <w:color w:val="000000"/>
          <w:sz w:val="32"/>
          <w:szCs w:val="28"/>
        </w:rPr>
        <w:t>на Ию</w:t>
      </w:r>
      <w:r w:rsidR="00EC5BB4">
        <w:rPr>
          <w:b/>
          <w:color w:val="000000"/>
          <w:sz w:val="32"/>
          <w:szCs w:val="28"/>
        </w:rPr>
        <w:t>л</w:t>
      </w:r>
      <w:r w:rsidRPr="000042E9">
        <w:rPr>
          <w:b/>
          <w:color w:val="000000"/>
          <w:sz w:val="32"/>
          <w:szCs w:val="28"/>
        </w:rPr>
        <w:t>ь 2023 г.</w:t>
      </w:r>
    </w:p>
    <w:p w:rsidR="000042E9" w:rsidRPr="000042E9" w:rsidRDefault="000042E9" w:rsidP="000042E9">
      <w:pPr>
        <w:spacing w:line="276" w:lineRule="auto"/>
        <w:jc w:val="center"/>
        <w:rPr>
          <w:b/>
          <w:color w:val="000000"/>
          <w:sz w:val="28"/>
          <w:szCs w:val="20"/>
        </w:rPr>
      </w:pPr>
    </w:p>
    <w:tbl>
      <w:tblPr>
        <w:tblStyle w:val="1"/>
        <w:tblW w:w="109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303"/>
        <w:gridCol w:w="1276"/>
        <w:gridCol w:w="1985"/>
        <w:gridCol w:w="1845"/>
        <w:gridCol w:w="1700"/>
      </w:tblGrid>
      <w:tr w:rsidR="000042E9" w:rsidRPr="00661EC3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661EC3" w:rsidRDefault="000042E9" w:rsidP="000042E9">
            <w:pPr>
              <w:jc w:val="center"/>
              <w:rPr>
                <w:b/>
              </w:rPr>
            </w:pPr>
            <w:r w:rsidRPr="00661EC3">
              <w:rPr>
                <w:b/>
              </w:rPr>
              <w:t>№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661EC3" w:rsidRDefault="000042E9" w:rsidP="000042E9">
            <w:pPr>
              <w:jc w:val="center"/>
              <w:rPr>
                <w:b/>
              </w:rPr>
            </w:pPr>
            <w:r w:rsidRPr="00661EC3">
              <w:rPr>
                <w:b/>
              </w:rPr>
              <w:t>Форма, название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661EC3" w:rsidRDefault="000042E9" w:rsidP="000042E9">
            <w:pPr>
              <w:jc w:val="center"/>
              <w:rPr>
                <w:b/>
              </w:rPr>
            </w:pPr>
            <w:r w:rsidRPr="00661EC3">
              <w:rPr>
                <w:b/>
              </w:rPr>
              <w:t>Дата и время проведения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661EC3" w:rsidRDefault="000042E9" w:rsidP="000042E9">
            <w:pPr>
              <w:jc w:val="center"/>
              <w:rPr>
                <w:b/>
              </w:rPr>
            </w:pPr>
            <w:r w:rsidRPr="00661EC3">
              <w:rPr>
                <w:b/>
              </w:rPr>
              <w:t>Место проведения</w:t>
            </w:r>
          </w:p>
          <w:p w:rsidR="000042E9" w:rsidRPr="00661EC3" w:rsidRDefault="000042E9" w:rsidP="000042E9">
            <w:pPr>
              <w:jc w:val="center"/>
              <w:rPr>
                <w:b/>
              </w:rPr>
            </w:pPr>
            <w:r w:rsidRPr="00661EC3">
              <w:rPr>
                <w:b/>
              </w:rPr>
              <w:t>(населенный пункт, площадка)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661EC3" w:rsidRDefault="000042E9" w:rsidP="000042E9">
            <w:pPr>
              <w:jc w:val="center"/>
              <w:rPr>
                <w:b/>
              </w:rPr>
            </w:pPr>
            <w:r w:rsidRPr="00661EC3">
              <w:rPr>
                <w:b/>
              </w:rPr>
              <w:t>Участники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661EC3" w:rsidRDefault="000042E9" w:rsidP="000042E9">
            <w:pPr>
              <w:jc w:val="center"/>
              <w:rPr>
                <w:b/>
              </w:rPr>
            </w:pPr>
            <w:r w:rsidRPr="00661EC3">
              <w:rPr>
                <w:b/>
              </w:rPr>
              <w:t>Источник</w:t>
            </w:r>
          </w:p>
          <w:p w:rsidR="000042E9" w:rsidRPr="00661EC3" w:rsidRDefault="000042E9" w:rsidP="000042E9">
            <w:pPr>
              <w:jc w:val="center"/>
              <w:rPr>
                <w:b/>
              </w:rPr>
            </w:pPr>
            <w:r w:rsidRPr="00661EC3">
              <w:rPr>
                <w:b/>
              </w:rPr>
              <w:t>Финансирования</w:t>
            </w:r>
          </w:p>
        </w:tc>
      </w:tr>
      <w:tr w:rsidR="000042E9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E9" w:rsidRPr="00661EC3" w:rsidRDefault="00890E7A" w:rsidP="000042E9">
            <w:pPr>
              <w:jc w:val="center"/>
            </w:pPr>
            <w:r w:rsidRPr="00661EC3">
              <w:t>1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E9" w:rsidRPr="00661EC3" w:rsidRDefault="008F768D" w:rsidP="000042E9">
            <w:pPr>
              <w:jc w:val="center"/>
              <w:rPr>
                <w:b/>
              </w:rPr>
            </w:pPr>
            <w:r w:rsidRPr="00661EC3">
              <w:rPr>
                <w:b/>
              </w:rPr>
              <w:t>Областной фестиваль казачьей культуры «Праздник Амура»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E9" w:rsidRPr="00661EC3" w:rsidRDefault="008F768D" w:rsidP="000042E9">
            <w:pPr>
              <w:jc w:val="center"/>
            </w:pPr>
            <w:r w:rsidRPr="00661EC3"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E9" w:rsidRPr="00661EC3" w:rsidRDefault="008F768D" w:rsidP="000042E9">
            <w:pPr>
              <w:jc w:val="center"/>
            </w:pPr>
            <w:r w:rsidRPr="00661EC3">
              <w:t>Парк культуры и отдыха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661EC3" w:rsidRDefault="000042E9" w:rsidP="000042E9">
            <w:pPr>
              <w:jc w:val="center"/>
            </w:pPr>
            <w:r w:rsidRPr="00661EC3">
              <w:t>Специалисты  МАУК</w:t>
            </w:r>
            <w:r w:rsidR="00890E7A" w:rsidRPr="00661EC3">
              <w:t xml:space="preserve"> </w:t>
            </w:r>
            <w:r w:rsidRPr="00661EC3">
              <w:t xml:space="preserve">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E9" w:rsidRPr="00661EC3" w:rsidRDefault="000042E9" w:rsidP="000042E9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8F768D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8D" w:rsidRPr="00661EC3" w:rsidRDefault="00890E7A" w:rsidP="000042E9">
            <w:pPr>
              <w:jc w:val="center"/>
            </w:pPr>
            <w:r w:rsidRPr="00661EC3">
              <w:t>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8D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>
              <w:rPr>
                <w:rFonts w:eastAsia="SimSun"/>
                <w:bCs/>
                <w:color w:val="auto"/>
                <w:kern w:val="3"/>
              </w:rPr>
              <w:t>Минутка здоровья</w:t>
            </w:r>
            <w:r w:rsidR="008F768D" w:rsidRPr="00661EC3">
              <w:rPr>
                <w:rFonts w:eastAsia="SimSun"/>
                <w:bCs/>
                <w:color w:val="auto"/>
                <w:kern w:val="3"/>
              </w:rPr>
              <w:t>. Открытие профильной смены.</w:t>
            </w:r>
          </w:p>
          <w:p w:rsidR="008F768D" w:rsidRPr="00661EC3" w:rsidRDefault="008F768D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Музыкальная игра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8D" w:rsidRPr="00661EC3" w:rsidRDefault="008F768D" w:rsidP="000042E9">
            <w:pPr>
              <w:jc w:val="center"/>
            </w:pPr>
            <w:r w:rsidRPr="00661EC3"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8D" w:rsidRPr="00661EC3" w:rsidRDefault="00890E7A" w:rsidP="000042E9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8D" w:rsidRPr="00661EC3" w:rsidRDefault="008F768D" w:rsidP="000042E9">
            <w:pPr>
              <w:jc w:val="center"/>
            </w:pPr>
            <w:r w:rsidRPr="00661EC3">
              <w:t>Специалисты  МАУК</w:t>
            </w:r>
            <w:r w:rsidR="00890E7A" w:rsidRPr="00661EC3">
              <w:t xml:space="preserve"> </w:t>
            </w:r>
            <w:r w:rsidRPr="00661EC3">
              <w:t xml:space="preserve">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8D" w:rsidRPr="00661EC3" w:rsidRDefault="008F768D" w:rsidP="000042E9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3-4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Эстафета «Чисто снаружи-здорово внутри»</w:t>
            </w:r>
          </w:p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Акция «Чистый берег»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 xml:space="preserve">Специалисты  МАУК 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5-6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Игра-квест «История труда»</w:t>
            </w:r>
          </w:p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Мастер-класс «Первобытное искусство»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 xml:space="preserve">Специалисты  МАУК 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7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890E7A">
            <w:pPr>
              <w:suppressAutoHyphens/>
              <w:autoSpaceDN w:val="0"/>
              <w:spacing w:after="200"/>
              <w:textAlignment w:val="baseline"/>
              <w:rPr>
                <w:rFonts w:eastAsia="SimSun"/>
                <w:color w:val="auto"/>
                <w:kern w:val="3"/>
              </w:rPr>
            </w:pPr>
            <w:r w:rsidRPr="00661EC3">
              <w:rPr>
                <w:rFonts w:eastAsia="SimSun"/>
                <w:color w:val="auto"/>
                <w:kern w:val="3"/>
              </w:rPr>
              <w:t>Поход «Веселые туристы»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8-9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Игра «Зеленая наука»</w:t>
            </w:r>
          </w:p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Поход в музей с. Поярково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 xml:space="preserve">Специалисты  МАУК 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10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9D3C97" w:rsidP="00890E7A">
            <w:pPr>
              <w:suppressAutoHyphens/>
              <w:autoSpaceDN w:val="0"/>
              <w:spacing w:after="200"/>
              <w:textAlignment w:val="baseline"/>
              <w:rPr>
                <w:rFonts w:eastAsia="SimSun"/>
                <w:bCs/>
                <w:kern w:val="3"/>
              </w:rPr>
            </w:pPr>
            <w:r>
              <w:rPr>
                <w:rFonts w:eastAsia="SimSun"/>
                <w:bCs/>
                <w:kern w:val="3"/>
              </w:rPr>
              <w:t>Мероприятие, посвященное дню Семьи, любви и верности.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9D3C97" w:rsidP="000042E9">
            <w:pPr>
              <w:jc w:val="center"/>
            </w:pPr>
            <w:r>
              <w:t>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 xml:space="preserve">Специалисты  МАУК 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11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Мастер-класс «Палитра чисел»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12-13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Детские опыты и эксперименты «Химический калейдоскоп»</w:t>
            </w:r>
            <w:r w:rsidR="009D3C97">
              <w:rPr>
                <w:rFonts w:eastAsia="SimSun"/>
                <w:bCs/>
                <w:color w:val="auto"/>
                <w:kern w:val="3"/>
              </w:rPr>
              <w:t xml:space="preserve">. </w:t>
            </w:r>
            <w:r w:rsidRPr="00661EC3">
              <w:rPr>
                <w:rFonts w:eastAsia="SimSun"/>
                <w:bCs/>
                <w:color w:val="auto"/>
                <w:kern w:val="3"/>
              </w:rPr>
              <w:t>Экскурсия в сельскохозяйственную организацию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 xml:space="preserve">Специалисты  МАУК 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14-15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Викторина-игра «Веселая грамматика»</w:t>
            </w:r>
          </w:p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Экскурсия в библиотеку с. Поярково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EC3" w:rsidRPr="00661EC3" w:rsidRDefault="00661EC3" w:rsidP="000042E9">
            <w:pPr>
              <w:jc w:val="center"/>
            </w:pPr>
            <w:r w:rsidRPr="00661EC3">
              <w:t xml:space="preserve">Специалисты  МАУК 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EC3" w:rsidRPr="00661EC3" w:rsidRDefault="00661EC3" w:rsidP="000042E9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lastRenderedPageBreak/>
              <w:t>16-17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Музыкальный мастер-класс «Ай, да чудо ложечка!»</w:t>
            </w:r>
          </w:p>
          <w:p w:rsidR="00661EC3" w:rsidRPr="00661EC3" w:rsidRDefault="00661EC3" w:rsidP="00661EC3">
            <w:pPr>
              <w:suppressAutoHyphens/>
              <w:autoSpaceDN w:val="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Мастер-класс «Нотки цвета»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EC3" w:rsidRPr="00661EC3" w:rsidRDefault="00661EC3" w:rsidP="000042E9">
            <w:pPr>
              <w:jc w:val="center"/>
            </w:pPr>
            <w:r w:rsidRPr="00661EC3">
              <w:t xml:space="preserve">Специалисты  МАУК 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EC3" w:rsidRPr="00661EC3" w:rsidRDefault="00661EC3" w:rsidP="000042E9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18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890E7A">
            <w:pPr>
              <w:suppressAutoHyphens/>
              <w:autoSpaceDN w:val="0"/>
              <w:spacing w:after="200"/>
              <w:textAlignment w:val="baseline"/>
              <w:rPr>
                <w:rFonts w:eastAsia="SimSun"/>
                <w:bCs/>
                <w:color w:val="auto"/>
                <w:kern w:val="3"/>
              </w:rPr>
            </w:pPr>
            <w:r w:rsidRPr="00661EC3">
              <w:rPr>
                <w:rFonts w:eastAsia="SimSun"/>
                <w:bCs/>
                <w:color w:val="auto"/>
                <w:kern w:val="3"/>
              </w:rPr>
              <w:t>Закрытие профильной смены. Дискотека</w:t>
            </w:r>
            <w:r w:rsidR="009D3C97">
              <w:rPr>
                <w:rFonts w:eastAsia="SimSun"/>
                <w:bCs/>
                <w:color w:val="auto"/>
                <w:kern w:val="3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0042E9">
            <w:pPr>
              <w:jc w:val="center"/>
            </w:pPr>
            <w:r w:rsidRPr="00661EC3"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EC3" w:rsidRPr="00661EC3" w:rsidRDefault="00661EC3" w:rsidP="000042E9">
            <w:pPr>
              <w:jc w:val="center"/>
            </w:pPr>
            <w:r w:rsidRPr="00661EC3">
              <w:t xml:space="preserve">Специалисты  МАУК «РДК»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EC3" w:rsidRPr="00661EC3" w:rsidRDefault="00661EC3" w:rsidP="000042E9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661EC3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19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Выездной концерт, посвященный юбилею с. Петропавловка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DD7F7D">
            <w:pPr>
              <w:jc w:val="center"/>
            </w:pPr>
            <w:r w:rsidRPr="00661EC3"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9D3C97" w:rsidP="00DD7F7D">
            <w:pPr>
              <w:jc w:val="center"/>
            </w:pPr>
            <w:r>
              <w:t>с. Петропавловка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EC3" w:rsidRPr="00661EC3" w:rsidRDefault="00661EC3" w:rsidP="000042E9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EC3" w:rsidRPr="00661EC3" w:rsidRDefault="00661EC3" w:rsidP="008F768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9D3C97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Pr="00661EC3" w:rsidRDefault="009D3C97" w:rsidP="00DD7F7D">
            <w:pPr>
              <w:jc w:val="center"/>
            </w:pPr>
            <w:r>
              <w:t>20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Default="009D3C97" w:rsidP="00DD7F7D">
            <w:pPr>
              <w:jc w:val="center"/>
            </w:pPr>
            <w:r>
              <w:t xml:space="preserve">Концерт </w:t>
            </w:r>
          </w:p>
          <w:p w:rsidR="009D3C97" w:rsidRPr="00661EC3" w:rsidRDefault="009D3C97" w:rsidP="00DD7F7D">
            <w:pPr>
              <w:jc w:val="center"/>
            </w:pPr>
            <w:r>
              <w:t>«Букет из летних нот»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Pr="00661EC3" w:rsidRDefault="009D3C97" w:rsidP="00DD7F7D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Pr="00661EC3" w:rsidRDefault="009D3C97" w:rsidP="00DD7F7D">
            <w:pPr>
              <w:jc w:val="center"/>
            </w:pPr>
            <w:r>
              <w:t>с. Шумиловка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Pr="00661EC3" w:rsidRDefault="009D3C97" w:rsidP="006F109A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Pr="00661EC3" w:rsidRDefault="009D3C97" w:rsidP="006F109A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9D3C97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Pr="00661EC3" w:rsidRDefault="009D3C97" w:rsidP="00DD7F7D">
            <w:pPr>
              <w:jc w:val="center"/>
            </w:pPr>
            <w:r>
              <w:t>21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Default="009D3C97" w:rsidP="00DD7F7D">
            <w:pPr>
              <w:jc w:val="center"/>
            </w:pPr>
            <w:r w:rsidRPr="009D3C97">
              <w:t>Концерт</w:t>
            </w:r>
          </w:p>
          <w:p w:rsidR="009D3C97" w:rsidRDefault="009D3C97" w:rsidP="00DD7F7D">
            <w:pPr>
              <w:jc w:val="center"/>
            </w:pPr>
            <w:r w:rsidRPr="009D3C97">
              <w:t xml:space="preserve"> «Букет из летних нот»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Default="009D3C97" w:rsidP="00DD7F7D">
            <w:pPr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Default="009D3C97" w:rsidP="00DD7F7D">
            <w:pPr>
              <w:jc w:val="center"/>
            </w:pPr>
            <w:r>
              <w:t>с. Арсентьевка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Pr="00661EC3" w:rsidRDefault="009D3C97" w:rsidP="006F109A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97" w:rsidRPr="00661EC3" w:rsidRDefault="009D3C97" w:rsidP="006F109A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7C1C0F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F109A">
            <w:pPr>
              <w:jc w:val="center"/>
            </w:pPr>
            <w:r>
              <w:t>22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FED" w:rsidRDefault="00EF7FED" w:rsidP="00DD7F7D">
            <w:pPr>
              <w:jc w:val="center"/>
            </w:pPr>
            <w:r>
              <w:t xml:space="preserve">Мастер-класс </w:t>
            </w:r>
          </w:p>
          <w:p w:rsidR="007C1C0F" w:rsidRPr="009D3C97" w:rsidRDefault="00EF7FED" w:rsidP="00DD7F7D">
            <w:pPr>
              <w:jc w:val="center"/>
            </w:pPr>
            <w:r>
              <w:t>«Летний букет»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Default="007C1C0F" w:rsidP="00DD7F7D">
            <w:pPr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Default="007C1C0F" w:rsidP="00DD7F7D">
            <w:pPr>
              <w:jc w:val="center"/>
            </w:pPr>
            <w:r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F109A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F109A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7C1C0F" w:rsidRPr="00661EC3" w:rsidTr="00EC5B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F109A">
            <w:pPr>
              <w:jc w:val="center"/>
            </w:pPr>
            <w:r w:rsidRPr="00661EC3">
              <w:t>2</w:t>
            </w:r>
            <w:r>
              <w:t>3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Default="007C1C0F" w:rsidP="00DD7F7D">
            <w:pPr>
              <w:jc w:val="center"/>
            </w:pPr>
            <w:r w:rsidRPr="009D3C97">
              <w:t xml:space="preserve">Концерт </w:t>
            </w:r>
          </w:p>
          <w:p w:rsidR="007C1C0F" w:rsidRDefault="007C1C0F" w:rsidP="00DD7F7D">
            <w:pPr>
              <w:jc w:val="center"/>
            </w:pPr>
            <w:r w:rsidRPr="009D3C97">
              <w:t>«Букет из летних нот»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Default="007C1C0F" w:rsidP="00DD7F7D">
            <w:pPr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Default="007C1C0F" w:rsidP="00DD7F7D">
            <w:pPr>
              <w:jc w:val="center"/>
            </w:pPr>
            <w:r>
              <w:t>с. Михайловка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F109A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F109A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7C1C0F" w:rsidRPr="00661EC3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F109A">
            <w:pPr>
              <w:jc w:val="center"/>
            </w:pPr>
            <w:r w:rsidRPr="00661EC3">
              <w:t>2</w:t>
            </w:r>
            <w:r>
              <w:t>4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06098">
            <w:pPr>
              <w:jc w:val="center"/>
            </w:pPr>
            <w:r w:rsidRPr="00661EC3">
              <w:t>Игровая</w:t>
            </w:r>
            <w:r>
              <w:t xml:space="preserve"> программа в рамках празднования  дня рождения с.</w:t>
            </w:r>
            <w:r w:rsidRPr="00661EC3">
              <w:t>Поярково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9B3413">
            <w:pPr>
              <w:jc w:val="center"/>
            </w:pPr>
            <w:r w:rsidRPr="00661EC3">
              <w:t>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DD7F7D">
            <w:pPr>
              <w:jc w:val="center"/>
            </w:pPr>
            <w:r w:rsidRPr="009D3C97">
              <w:t>Парк культуры и отдыха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C47A16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8F768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7C1C0F" w:rsidRPr="00661EC3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9D3C97">
            <w:pPr>
              <w:jc w:val="center"/>
            </w:pPr>
            <w:r>
              <w:t>25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9D3C97">
            <w:r>
              <w:t xml:space="preserve">Вечерняя дискотека </w:t>
            </w:r>
            <w:r w:rsidRPr="009D3C97">
              <w:t>в рамках празднования  дня рождения с.Поярково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9B3413">
            <w:pPr>
              <w:jc w:val="center"/>
            </w:pPr>
            <w:r w:rsidRPr="00661EC3">
              <w:t>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DD7F7D">
            <w:pPr>
              <w:jc w:val="center"/>
            </w:pPr>
            <w:r>
              <w:t>Парк культуры и отдыха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DD7F7D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DD7F7D">
            <w:pPr>
              <w:jc w:val="center"/>
            </w:pPr>
            <w:r w:rsidRPr="00661EC3">
              <w:t>Средства районного бюджета</w:t>
            </w:r>
          </w:p>
        </w:tc>
      </w:tr>
      <w:tr w:rsidR="007C1C0F" w:rsidRPr="00661EC3" w:rsidTr="009B34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0042E9">
            <w:pPr>
              <w:jc w:val="center"/>
            </w:pP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06098">
            <w:pPr>
              <w:jc w:val="center"/>
            </w:pPr>
            <w:r>
              <w:t>Д</w:t>
            </w:r>
            <w:r w:rsidRPr="00661EC3">
              <w:t>искотека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EF7FED" w:rsidP="00661EC3">
            <w:pPr>
              <w:jc w:val="center"/>
            </w:pPr>
            <w: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C47A16">
            <w:pPr>
              <w:jc w:val="center"/>
            </w:pPr>
            <w:r w:rsidRPr="00661EC3">
              <w:t>РДК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DD7F7D">
            <w:pPr>
              <w:jc w:val="center"/>
            </w:pPr>
            <w:r w:rsidRPr="00661EC3">
              <w:t>Специалисты  МАУК «РДК»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C0F" w:rsidRPr="00661EC3" w:rsidRDefault="007C1C0F" w:rsidP="00661EC3">
            <w:pPr>
              <w:jc w:val="center"/>
            </w:pPr>
            <w:r w:rsidRPr="00661EC3">
              <w:t>Средства районного бюджета</w:t>
            </w:r>
          </w:p>
        </w:tc>
      </w:tr>
    </w:tbl>
    <w:p w:rsidR="001241FA" w:rsidRPr="001241FA" w:rsidRDefault="001241FA" w:rsidP="001241FA">
      <w:pPr>
        <w:spacing w:after="200" w:line="276" w:lineRule="auto"/>
        <w:jc w:val="center"/>
        <w:rPr>
          <w:i/>
          <w:color w:val="000000"/>
          <w:sz w:val="4"/>
          <w:szCs w:val="20"/>
          <w:lang w:val="en-US"/>
        </w:rPr>
      </w:pPr>
      <w:bookmarkStart w:id="0" w:name="_GoBack"/>
      <w:bookmarkEnd w:id="0"/>
    </w:p>
    <w:p w:rsidR="000042E9" w:rsidRPr="000042E9" w:rsidRDefault="000042E9" w:rsidP="001241FA">
      <w:pPr>
        <w:spacing w:after="200" w:line="276" w:lineRule="auto"/>
        <w:jc w:val="center"/>
        <w:rPr>
          <w:i/>
          <w:color w:val="000000"/>
          <w:sz w:val="28"/>
          <w:szCs w:val="20"/>
        </w:rPr>
      </w:pPr>
      <w:r w:rsidRPr="000042E9">
        <w:rPr>
          <w:color w:val="000000"/>
          <w:sz w:val="28"/>
          <w:szCs w:val="20"/>
        </w:rPr>
        <w:t>*В плане возможны изменения</w:t>
      </w:r>
    </w:p>
    <w:p w:rsidR="000042E9" w:rsidRPr="000042E9" w:rsidRDefault="000042E9" w:rsidP="000042E9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314174" w:rsidRPr="00220D63" w:rsidRDefault="00314174" w:rsidP="008F3DB5">
      <w:pPr>
        <w:rPr>
          <w:b/>
          <w:sz w:val="26"/>
          <w:szCs w:val="26"/>
        </w:rPr>
      </w:pPr>
    </w:p>
    <w:sectPr w:rsidR="00314174" w:rsidRPr="00220D63" w:rsidSect="00D219A2">
      <w:pgSz w:w="11906" w:h="16838"/>
      <w:pgMar w:top="1276" w:right="282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8537C"/>
    <w:multiLevelType w:val="hybridMultilevel"/>
    <w:tmpl w:val="9DAC7B52"/>
    <w:lvl w:ilvl="0" w:tplc="E346777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B5"/>
    <w:rsid w:val="000042E9"/>
    <w:rsid w:val="00011E7E"/>
    <w:rsid w:val="00043E79"/>
    <w:rsid w:val="000610A3"/>
    <w:rsid w:val="00065E23"/>
    <w:rsid w:val="00077682"/>
    <w:rsid w:val="000A3560"/>
    <w:rsid w:val="000C2A77"/>
    <w:rsid w:val="000E14DC"/>
    <w:rsid w:val="00110EBC"/>
    <w:rsid w:val="00112F75"/>
    <w:rsid w:val="0011773E"/>
    <w:rsid w:val="001241FA"/>
    <w:rsid w:val="00125B80"/>
    <w:rsid w:val="00127D19"/>
    <w:rsid w:val="00160D92"/>
    <w:rsid w:val="00161E9B"/>
    <w:rsid w:val="0016727F"/>
    <w:rsid w:val="0016775A"/>
    <w:rsid w:val="00184FC0"/>
    <w:rsid w:val="001D6D1A"/>
    <w:rsid w:val="001F28D1"/>
    <w:rsid w:val="00220D63"/>
    <w:rsid w:val="00245A2F"/>
    <w:rsid w:val="00250A67"/>
    <w:rsid w:val="002521C0"/>
    <w:rsid w:val="00266BCA"/>
    <w:rsid w:val="00272B6D"/>
    <w:rsid w:val="002C249A"/>
    <w:rsid w:val="003105B4"/>
    <w:rsid w:val="00314174"/>
    <w:rsid w:val="00352852"/>
    <w:rsid w:val="003528B2"/>
    <w:rsid w:val="00361CCA"/>
    <w:rsid w:val="00372701"/>
    <w:rsid w:val="00374B73"/>
    <w:rsid w:val="00395E07"/>
    <w:rsid w:val="003D3968"/>
    <w:rsid w:val="00416CD3"/>
    <w:rsid w:val="00480251"/>
    <w:rsid w:val="00496246"/>
    <w:rsid w:val="004B603F"/>
    <w:rsid w:val="004F1904"/>
    <w:rsid w:val="004F3F0C"/>
    <w:rsid w:val="005247AA"/>
    <w:rsid w:val="00532409"/>
    <w:rsid w:val="00554C8F"/>
    <w:rsid w:val="005635B2"/>
    <w:rsid w:val="005C3236"/>
    <w:rsid w:val="00606098"/>
    <w:rsid w:val="00616A58"/>
    <w:rsid w:val="00624788"/>
    <w:rsid w:val="00651545"/>
    <w:rsid w:val="006550D3"/>
    <w:rsid w:val="00661EC3"/>
    <w:rsid w:val="00696987"/>
    <w:rsid w:val="006A5031"/>
    <w:rsid w:val="006A6956"/>
    <w:rsid w:val="0070637B"/>
    <w:rsid w:val="00720B2C"/>
    <w:rsid w:val="0072476E"/>
    <w:rsid w:val="007368C1"/>
    <w:rsid w:val="007576B2"/>
    <w:rsid w:val="007942F7"/>
    <w:rsid w:val="007B0BB3"/>
    <w:rsid w:val="007B6AD9"/>
    <w:rsid w:val="007C1C0F"/>
    <w:rsid w:val="008303A1"/>
    <w:rsid w:val="008548AF"/>
    <w:rsid w:val="00861801"/>
    <w:rsid w:val="0087262E"/>
    <w:rsid w:val="0088177E"/>
    <w:rsid w:val="00890E7A"/>
    <w:rsid w:val="00891E9B"/>
    <w:rsid w:val="008D1354"/>
    <w:rsid w:val="008D46B3"/>
    <w:rsid w:val="008E2FA1"/>
    <w:rsid w:val="008E52EB"/>
    <w:rsid w:val="008E6FCB"/>
    <w:rsid w:val="008F3DB5"/>
    <w:rsid w:val="008F768D"/>
    <w:rsid w:val="00910855"/>
    <w:rsid w:val="0091280C"/>
    <w:rsid w:val="0094445C"/>
    <w:rsid w:val="009500BB"/>
    <w:rsid w:val="00963A19"/>
    <w:rsid w:val="00983B5E"/>
    <w:rsid w:val="009A4F4A"/>
    <w:rsid w:val="009A6009"/>
    <w:rsid w:val="009B3413"/>
    <w:rsid w:val="009C2E8A"/>
    <w:rsid w:val="009C7794"/>
    <w:rsid w:val="009D3C97"/>
    <w:rsid w:val="009F4A4E"/>
    <w:rsid w:val="009F739F"/>
    <w:rsid w:val="00A130B6"/>
    <w:rsid w:val="00A37C49"/>
    <w:rsid w:val="00A41A75"/>
    <w:rsid w:val="00AB51CD"/>
    <w:rsid w:val="00B05FC2"/>
    <w:rsid w:val="00B90DC4"/>
    <w:rsid w:val="00B975E9"/>
    <w:rsid w:val="00BA7996"/>
    <w:rsid w:val="00BC2B22"/>
    <w:rsid w:val="00BC702F"/>
    <w:rsid w:val="00BF48AA"/>
    <w:rsid w:val="00C03CCF"/>
    <w:rsid w:val="00C357D1"/>
    <w:rsid w:val="00C44028"/>
    <w:rsid w:val="00C448DF"/>
    <w:rsid w:val="00C62AD9"/>
    <w:rsid w:val="00C73280"/>
    <w:rsid w:val="00D219A2"/>
    <w:rsid w:val="00D40C68"/>
    <w:rsid w:val="00D50D34"/>
    <w:rsid w:val="00D75465"/>
    <w:rsid w:val="00D8665A"/>
    <w:rsid w:val="00DA3D34"/>
    <w:rsid w:val="00DE3192"/>
    <w:rsid w:val="00E05246"/>
    <w:rsid w:val="00E4720D"/>
    <w:rsid w:val="00E56199"/>
    <w:rsid w:val="00E86B09"/>
    <w:rsid w:val="00EA2C63"/>
    <w:rsid w:val="00EC5BB4"/>
    <w:rsid w:val="00EE1388"/>
    <w:rsid w:val="00EF678C"/>
    <w:rsid w:val="00EF7FED"/>
    <w:rsid w:val="00F47732"/>
    <w:rsid w:val="00F50322"/>
    <w:rsid w:val="00F56948"/>
    <w:rsid w:val="00F72DD5"/>
    <w:rsid w:val="00F817D3"/>
    <w:rsid w:val="00F81D5A"/>
    <w:rsid w:val="00F95EF0"/>
    <w:rsid w:val="00F96E85"/>
    <w:rsid w:val="00FC0C46"/>
    <w:rsid w:val="00FD699A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80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0042E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0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80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0042E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0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3834-39BC-435C-B4D2-D88B7CAB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2023-06-22T03:19:00Z</cp:lastPrinted>
  <dcterms:created xsi:type="dcterms:W3CDTF">2023-06-21T00:41:00Z</dcterms:created>
  <dcterms:modified xsi:type="dcterms:W3CDTF">2023-06-22T03:19:00Z</dcterms:modified>
</cp:coreProperties>
</file>